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56A2" w14:textId="77777777" w:rsidR="00EB28DA" w:rsidRPr="0004784E" w:rsidRDefault="00EB28DA" w:rsidP="00EB28DA">
      <w:pPr>
        <w:jc w:val="center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04784E">
        <w:rPr>
          <w:rFonts w:ascii="Times New Roman" w:hAnsi="Times New Roman" w:cs="Times New Roman"/>
          <w:b/>
          <w:lang w:val="es-ES"/>
        </w:rPr>
        <w:t>Aprendizaje de la Geometría mediante la virtualización</w:t>
      </w:r>
    </w:p>
    <w:p w14:paraId="1C194CA3" w14:textId="77777777" w:rsidR="00EB28DA" w:rsidRPr="0004784E" w:rsidRDefault="00EB28DA" w:rsidP="00EB28DA">
      <w:pPr>
        <w:rPr>
          <w:rFonts w:ascii="Times New Roman" w:hAnsi="Times New Roman" w:cs="Times New Roman"/>
          <w:lang w:val="es-ES"/>
        </w:rPr>
      </w:pPr>
    </w:p>
    <w:p w14:paraId="119DBD25" w14:textId="77777777" w:rsidR="00B04149" w:rsidRPr="00EB28DA" w:rsidRDefault="00EB28DA" w:rsidP="00EB28DA">
      <w:pPr>
        <w:rPr>
          <w:lang w:val="es-ES"/>
        </w:rPr>
      </w:pPr>
      <w:r w:rsidRPr="0004784E">
        <w:rPr>
          <w:rFonts w:ascii="Times New Roman" w:hAnsi="Times New Roman" w:cs="Times New Roman"/>
          <w:lang w:val="es-ES"/>
        </w:rPr>
        <w:t>Se exponen diferentes aspectos relacionados con el aprendizaje de la Geometría en el nivel pre universitario mediante el uso de cursos virtuales</w:t>
      </w:r>
      <w:r w:rsidRPr="0004784E">
        <w:rPr>
          <w:rFonts w:ascii="Times New Roman" w:hAnsi="Times New Roman" w:cs="Times New Roman"/>
          <w:lang w:val="es-ES"/>
        </w:rPr>
        <w:t>.</w:t>
      </w:r>
      <w:r w:rsidRPr="0004784E">
        <w:rPr>
          <w:rFonts w:ascii="Times New Roman" w:hAnsi="Times New Roman" w:cs="Times New Roman"/>
          <w:lang w:val="es-ES"/>
        </w:rPr>
        <w:t xml:space="preserve"> Nos basamos en la experiencia realizada por el Proyecto Reforma de la Educación Matemática en Costa Rica dirigida especialmente a estudiantes que están culminando sus estudios en la Enseñanza Media. Tal experiencia se llevó a cabo en setiembre de 2016 y se utilizó para ello la plataforma </w:t>
      </w:r>
      <w:proofErr w:type="spellStart"/>
      <w:r w:rsidRPr="0004784E">
        <w:rPr>
          <w:rFonts w:ascii="Times New Roman" w:hAnsi="Times New Roman" w:cs="Times New Roman"/>
          <w:lang w:val="es-ES"/>
        </w:rPr>
        <w:t>EdX</w:t>
      </w:r>
      <w:proofErr w:type="spellEnd"/>
      <w:r w:rsidRPr="0004784E">
        <w:rPr>
          <w:rFonts w:ascii="Times New Roman" w:hAnsi="Times New Roman" w:cs="Times New Roman"/>
          <w:lang w:val="es-ES"/>
        </w:rPr>
        <w:t>. Se profundiza en el tipo de habilidades geométricas que el estudiante puede desarrollar y en la mediación pedagógica utilizada para tal efecto.</w:t>
      </w:r>
    </w:p>
    <w:sectPr w:rsidR="00B04149" w:rsidRPr="00EB28DA" w:rsidSect="00A627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A"/>
    <w:rsid w:val="0004784E"/>
    <w:rsid w:val="007F2013"/>
    <w:rsid w:val="00A62706"/>
    <w:rsid w:val="00B04149"/>
    <w:rsid w:val="00E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1D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DA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RecuadroRyA">
    <w:name w:val="Recuadro RyA"/>
    <w:basedOn w:val="Tablanormal"/>
    <w:uiPriority w:val="99"/>
    <w:rsid w:val="007F2013"/>
    <w:rPr>
      <w:rFonts w:ascii="Times New Roman" w:eastAsiaTheme="minorHAnsi" w:hAnsi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jemplo">
    <w:name w:val="Ejemplo"/>
    <w:basedOn w:val="Normal"/>
    <w:qFormat/>
    <w:rsid w:val="007F2013"/>
    <w:rPr>
      <w:b/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DA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RecuadroRyA">
    <w:name w:val="Recuadro RyA"/>
    <w:basedOn w:val="Tablanormal"/>
    <w:uiPriority w:val="99"/>
    <w:rsid w:val="007F2013"/>
    <w:rPr>
      <w:rFonts w:ascii="Times New Roman" w:eastAsiaTheme="minorHAnsi" w:hAnsi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jemplo">
    <w:name w:val="Ejemplo"/>
    <w:basedOn w:val="Normal"/>
    <w:qFormat/>
    <w:rsid w:val="007F2013"/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542</Characters>
  <Application>Microsoft Macintosh Word</Application>
  <DocSecurity>0</DocSecurity>
  <Lines>4</Lines>
  <Paragraphs>1</Paragraphs>
  <ScaleCrop>false</ScaleCrop>
  <Company>UCR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Barrantes</dc:creator>
  <cp:keywords/>
  <dc:description/>
  <cp:lastModifiedBy>Hugo Barrantes</cp:lastModifiedBy>
  <cp:revision>2</cp:revision>
  <dcterms:created xsi:type="dcterms:W3CDTF">2016-11-04T12:51:00Z</dcterms:created>
  <dcterms:modified xsi:type="dcterms:W3CDTF">2016-11-04T13:05:00Z</dcterms:modified>
</cp:coreProperties>
</file>